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0"/>
        <w:ind w:left="0" w:right="12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Tiszacsege Város Önkormányzata</w:t>
        <w:br/>
        <w:t>Támogatási igénylőlap</w:t>
      </w:r>
    </w:p>
    <w:p>
      <w:pPr>
        <w:pStyle w:val="Style6"/>
        <w:numPr>
          <w:ilvl w:val="0"/>
          <w:numId w:val="7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Igénylő adatai:</w:t>
      </w:r>
    </w:p>
    <w:p>
      <w:pPr>
        <w:pStyle w:val="Style6"/>
        <w:tabs>
          <w:tab w:leader="dot" w:pos="59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Név: </w:t>
        <w:tab/>
      </w:r>
    </w:p>
    <w:p>
      <w:pPr>
        <w:pStyle w:val="Style6"/>
        <w:tabs>
          <w:tab w:leader="dot" w:pos="59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Cím: </w:t>
        <w:tab/>
      </w:r>
    </w:p>
    <w:p>
      <w:pPr>
        <w:pStyle w:val="Style6"/>
        <w:tabs>
          <w:tab w:leader="dot" w:pos="59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Levelezési cím, telefon: </w:t>
        <w:tab/>
      </w:r>
    </w:p>
    <w:p>
      <w:pPr>
        <w:pStyle w:val="Style6"/>
        <w:tabs>
          <w:tab w:leader="dot" w:pos="59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Adószám (adóazonosító jel):</w:t>
        <w:tab/>
      </w:r>
    </w:p>
    <w:p>
      <w:pPr>
        <w:pStyle w:val="Style6"/>
        <w:tabs>
          <w:tab w:leader="dot" w:pos="59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Bankszámlaszám:</w:t>
        <w:tab/>
      </w:r>
    </w:p>
    <w:p>
      <w:pPr>
        <w:pStyle w:val="Style6"/>
        <w:numPr>
          <w:ilvl w:val="0"/>
          <w:numId w:val="7"/>
        </w:numPr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Igénylőnél a kapcsolattartó személy adatai:</w:t>
      </w:r>
    </w:p>
    <w:p>
      <w:pPr>
        <w:pStyle w:val="Style6"/>
        <w:tabs>
          <w:tab w:leader="dot" w:pos="59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Név: </w:t>
        <w:tab/>
      </w:r>
    </w:p>
    <w:p>
      <w:pPr>
        <w:pStyle w:val="Style6"/>
        <w:tabs>
          <w:tab w:leader="dot" w:pos="59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Cím: </w:t>
        <w:tab/>
      </w:r>
    </w:p>
    <w:p>
      <w:pPr>
        <w:pStyle w:val="Style6"/>
        <w:tabs>
          <w:tab w:leader="dot" w:pos="59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86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Elérhetőségek (telefon, e-mail cím):</w:t>
        <w:tab/>
      </w:r>
    </w:p>
    <w:p>
      <w:pPr>
        <w:pStyle w:val="Style6"/>
        <w:numPr>
          <w:ilvl w:val="0"/>
          <w:numId w:val="7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78" w:line="220" w:lineRule="exact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Támogatási célmegnevezése:</w:t>
      </w:r>
    </w:p>
    <w:p>
      <w:pPr>
        <w:pStyle w:val="Style6"/>
        <w:numPr>
          <w:ilvl w:val="0"/>
          <w:numId w:val="7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78" w:line="220" w:lineRule="exact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Támogatás céljának rövid leírása:</w:t>
      </w:r>
    </w:p>
    <w:p>
      <w:pPr>
        <w:pStyle w:val="Style6"/>
        <w:numPr>
          <w:ilvl w:val="0"/>
          <w:numId w:val="7"/>
        </w:numPr>
        <w:tabs>
          <w:tab w:leader="none" w:pos="5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3" w:line="220" w:lineRule="exact"/>
        <w:ind w:left="16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Támogatási cél megvalósításának tervezett időtartama:</w:t>
      </w:r>
    </w:p>
    <w:p>
      <w:pPr>
        <w:pStyle w:val="Style6"/>
        <w:tabs>
          <w:tab w:leader="dot" w:pos="3626" w:val="left"/>
          <w:tab w:leader="dot" w:pos="79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67" w:line="220" w:lineRule="exact"/>
        <w:ind w:left="16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ab/>
        <w:t xml:space="preserve">napjától </w:t>
        <w:tab/>
        <w:t>napjáig</w:t>
      </w:r>
    </w:p>
    <w:p>
      <w:pPr>
        <w:pStyle w:val="Style6"/>
        <w:numPr>
          <w:ilvl w:val="0"/>
          <w:numId w:val="7"/>
        </w:numPr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  <w:sectPr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itlePg/>
          <w:footnotePr>
            <w:pos w:val="pageBottom"/>
            <w:numFmt w:val="decimal"/>
            <w:numStart w:val="1"/>
            <w:numRestart w:val="continuous"/>
          </w:footnotePr>
          <w:pgSz w:w="11909" w:h="16840"/>
          <w:pgMar w:top="2568" w:left="2095" w:right="1179" w:bottom="1594" w:header="0" w:footer="3" w:gutter="0"/>
          <w:rtlGutter w:val="0"/>
          <w:cols w:space="720"/>
          <w:noEndnote/>
          <w:docGrid w:linePitch="360"/>
        </w:sectPr>
      </w:pPr>
      <w:r>
        <w:rPr>
          <w:lang w:val="hu-HU" w:eastAsia="hu-HU" w:bidi="hu-HU"/>
          <w:w w:val="100"/>
          <w:spacing w:val="0"/>
          <w:color w:val="000000"/>
          <w:position w:val="0"/>
        </w:rPr>
        <w:t>Az igényelt támogatási forma: visszatérítendő vissza nem térítendő</w:t>
      </w:r>
    </w:p>
    <w:p>
      <w:pPr>
        <w:widowControl w:val="0"/>
        <w:spacing w:line="360" w:lineRule="exact"/>
      </w:pPr>
      <w:r>
        <w:pict>
          <v:shape id="_x0000_s1031" type="#_x0000_t202" style="position:absolute;margin-left:2.65pt;margin-top:0;width:442.1pt;height:5.e-002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hu-HU" w:eastAsia="hu-HU" w:bidi="hu-HU"/>
                      <w:w w:val="100"/>
                      <w:spacing w:val="0"/>
                      <w:color w:val="000000"/>
                      <w:position w:val="0"/>
                    </w:rPr>
                    <w:t>7. A támogatási cél megvalósításának költségvetése: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149"/>
                    <w:gridCol w:w="2693"/>
                  </w:tblGrid>
                  <w:tr>
                    <w:trPr>
                      <w:trHeight w:val="29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Megnevezés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Összeg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Személyi jellegű kiadások (tiszteletűi]ak, bérek)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Ft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Személyi jellegű kiadások j árulékai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Ft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Beszerzések (ám, szolgáltatás)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Ft</w:t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Bérleti díjak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Ft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Reklám, propaganda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Ft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Rendezvényszervezési költségek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Ft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Csekély értékű ajándék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Egyéb költségek (alábbiak szerint):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Ft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Ft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Ft</w:t>
                        </w:r>
                      </w:p>
                    </w:tc>
                  </w:tr>
                  <w:tr>
                    <w:trPr>
                      <w:trHeight w:val="30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Költségvetés összesen: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Ft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5.e-002pt;margin-top:232.1pt;width:440.65pt;height:5.e-002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hu-HU" w:eastAsia="hu-HU" w:bidi="hu-HU"/>
                      <w:w w:val="100"/>
                      <w:spacing w:val="0"/>
                      <w:color w:val="000000"/>
                      <w:position w:val="0"/>
                    </w:rPr>
                    <w:t>8. A támogatási cél tervezett bevételei: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6139"/>
                    <w:gridCol w:w="2674"/>
                  </w:tblGrid>
                  <w:tr>
                    <w:trPr>
                      <w:trHeight w:val="29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Saját forrás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Ft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Közreműködők hozzájárulása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Ft</w:t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Egyéb forrás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Ft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Kért támogatás összege: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Ft</w:t>
                        </w:r>
                      </w:p>
                    </w:tc>
                  </w:tr>
                  <w:tr>
                    <w:trPr>
                      <w:trHeight w:val="54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45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 xml:space="preserve">A megvalósítás teljes összege </w:t>
                        </w:r>
                        <w:r>
                          <w:rPr>
                            <w:rStyle w:val="CharStyle15"/>
                          </w:rPr>
                          <w:t>(egyeznie kell a</w:t>
                        </w:r>
                        <w:r>
                          <w:rPr>
                            <w:rStyle w:val="CharStyle14"/>
                          </w:rPr>
                          <w:t xml:space="preserve"> 7. </w:t>
                        </w:r>
                        <w:r>
                          <w:rPr>
                            <w:rStyle w:val="CharStyle15"/>
                          </w:rPr>
                          <w:t>pontban szereplő „ költségvetés összesen " sorral)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>Ft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0.8pt;margin-top:366.3pt;width:103.45pt;height:14.1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6"/>
                    </w:rPr>
                    <w:t>Tiszacsege, 201.... év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188.65pt;margin-top:366.8pt;width:71.3pt;height:14.3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tabs>
                      <w:tab w:leader="dot" w:pos="96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6"/>
                    </w:rPr>
                    <w:t>hó</w:t>
                    <w:tab/>
                    <w:t>nap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42.5pt;margin-top:418.85pt;width:73.45pt;height:29.7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69" w:lineRule="exact"/>
                    <w:ind w:left="20" w:right="0" w:firstLine="0"/>
                  </w:pPr>
                  <w:r>
                    <w:rPr>
                      <w:rStyle w:val="CharStyle16"/>
                    </w:rPr>
                    <w:t>Igénylő aláírása</w:t>
                    <w:br/>
                    <w:t>(pecsét)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78" w:lineRule="exact"/>
      </w:pPr>
    </w:p>
    <w:p>
      <w:pPr>
        <w:widowControl w:val="0"/>
        <w:rPr>
          <w:sz w:val="2"/>
          <w:szCs w:val="2"/>
        </w:rPr>
        <w:sectPr>
          <w:pgSz w:w="11909" w:h="16840"/>
          <w:pgMar w:top="1982" w:left="2080" w:right="910" w:bottom="1006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23" w:line="220" w:lineRule="exact"/>
        <w:ind w:left="2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NYILATKOZAT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69" w:line="264" w:lineRule="exact"/>
        <w:ind w:left="2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A közpénzekből nyújtott támogatások átláthatóságáról szóló 2007. évi CLXXXI. törvény</w:t>
        <w:br/>
        <w:t>szerinti összeférhetetlenség, illetve érintettség fennállásáról vagy hiányáról</w:t>
      </w:r>
    </w:p>
    <w:p>
      <w:pPr>
        <w:pStyle w:val="Style6"/>
        <w:tabs>
          <w:tab w:leader="dot" w:pos="8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A kérelmező neve: </w:t>
        <w:tab/>
      </w:r>
    </w:p>
    <w:p>
      <w:pPr>
        <w:pStyle w:val="Style6"/>
        <w:tabs>
          <w:tab w:leader="dot" w:pos="8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Természetes személy lakcíme:</w:t>
        <w:tab/>
      </w:r>
    </w:p>
    <w:p>
      <w:pPr>
        <w:pStyle w:val="Style6"/>
        <w:tabs>
          <w:tab w:leader="dot" w:pos="8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Születési helye, ideje:</w:t>
        <w:tab/>
      </w:r>
    </w:p>
    <w:p>
      <w:pPr>
        <w:pStyle w:val="Style6"/>
        <w:tabs>
          <w:tab w:leader="dot" w:pos="8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Gazdasági társaság esetén székhelye: </w:t>
        <w:tab/>
      </w:r>
    </w:p>
    <w:p>
      <w:pPr>
        <w:pStyle w:val="Style6"/>
        <w:tabs>
          <w:tab w:leader="dot" w:pos="8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Cégjegyzékszáma: </w:t>
        <w:tab/>
      </w:r>
    </w:p>
    <w:p>
      <w:pPr>
        <w:pStyle w:val="Style6"/>
        <w:tabs>
          <w:tab w:leader="dot" w:pos="8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Adószáma: </w:t>
        <w:tab/>
      </w:r>
    </w:p>
    <w:p>
      <w:pPr>
        <w:pStyle w:val="Style6"/>
        <w:tabs>
          <w:tab w:leader="dot" w:pos="8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Képviselőjének neve: </w:t>
        <w:tab/>
      </w:r>
    </w:p>
    <w:p>
      <w:pPr>
        <w:pStyle w:val="Style6"/>
        <w:tabs>
          <w:tab w:leader="dot" w:pos="8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Egyéb szervezet esetén székhelye: </w:t>
        <w:tab/>
      </w:r>
    </w:p>
    <w:p>
      <w:pPr>
        <w:pStyle w:val="Style6"/>
        <w:tabs>
          <w:tab w:leader="dot" w:pos="8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Képviselőjének neve: </w:t>
        <w:tab/>
      </w:r>
    </w:p>
    <w:p>
      <w:pPr>
        <w:pStyle w:val="Style6"/>
        <w:tabs>
          <w:tab w:leader="dot" w:pos="8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Nyilvántartásba vételi okirat száma:</w:t>
        <w:tab/>
      </w:r>
    </w:p>
    <w:p>
      <w:pPr>
        <w:pStyle w:val="Style6"/>
        <w:tabs>
          <w:tab w:leader="dot" w:pos="8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87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Nyilvántartásba vevő szerv megnevezése:</w:t>
        <w:tab/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Kijelentem, hogy személyemmel, illetve a pályázóként megjelölt szervezettel szemben a közpénzekből nyújtott támogatások átláthatóságáról szóló 2007. évi CLXXXI. törvény (Knyt.)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800" w:right="0" w:firstLine="0"/>
        <w:sectPr>
          <w:pgSz w:w="11909" w:h="16840"/>
          <w:pgMar w:top="2770" w:left="2132" w:right="987" w:bottom="1172" w:header="0" w:footer="3" w:gutter="0"/>
          <w:rtlGutter w:val="0"/>
          <w:cols w:space="720"/>
          <w:noEndnote/>
          <w:docGrid w:linePitch="360"/>
        </w:sectPr>
      </w:pPr>
      <w:r>
        <w:rPr>
          <w:lang w:val="hu-HU" w:eastAsia="hu-HU" w:bidi="hu-HU"/>
          <w:w w:val="100"/>
          <w:spacing w:val="0"/>
          <w:color w:val="000000"/>
          <w:position w:val="0"/>
        </w:rPr>
        <w:t>6.§ (1) bekezdése</w:t>
      </w:r>
      <w:r>
        <w:rPr>
          <w:lang w:val="hu-HU" w:eastAsia="hu-HU" w:bidi="hu-HU"/>
          <w:vertAlign w:val="superscript"/>
          <w:w w:val="100"/>
          <w:spacing w:val="0"/>
          <w:color w:val="000000"/>
          <w:position w:val="0"/>
        </w:rPr>
        <w:footnoteReference w:id="2"/>
      </w: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 szerinti összeférhetetlenség </w:t>
      </w:r>
      <w:r>
        <w:rPr>
          <w:rStyle w:val="CharStyle18"/>
        </w:rPr>
        <w:t>(megfelelőkockábaX-et)</w:t>
      </w:r>
    </w:p>
    <w:p>
      <w:pPr>
        <w:pStyle w:val="Style6"/>
        <w:numPr>
          <w:ilvl w:val="0"/>
          <w:numId w:val="9"/>
        </w:numPr>
        <w:tabs>
          <w:tab w:leader="none" w:pos="17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8" w:line="220" w:lineRule="exact"/>
        <w:ind w:left="138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nem áll fenn vagy</w:t>
      </w:r>
    </w:p>
    <w:p>
      <w:pPr>
        <w:pStyle w:val="Style6"/>
        <w:numPr>
          <w:ilvl w:val="0"/>
          <w:numId w:val="9"/>
        </w:numPr>
        <w:tabs>
          <w:tab w:leader="none" w:pos="1734" w:val="left"/>
          <w:tab w:leader="dot" w:pos="29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41" w:line="220" w:lineRule="exact"/>
        <w:ind w:left="138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fennáll a </w:t>
        <w:tab/>
        <w:t>pont alapján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248" w:line="220" w:lineRule="exact"/>
        <w:ind w:left="74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8.§ (1) bekezdése</w:t>
      </w:r>
      <w:r>
        <w:rPr>
          <w:lang w:val="hu-HU" w:eastAsia="hu-HU" w:bidi="hu-HU"/>
          <w:vertAlign w:val="superscript"/>
          <w:w w:val="100"/>
          <w:spacing w:val="0"/>
          <w:color w:val="000000"/>
          <w:position w:val="0"/>
        </w:rPr>
        <w:footnoteReference w:id="3"/>
      </w: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 szerinti érintettség </w:t>
      </w:r>
      <w:r>
        <w:rPr>
          <w:rStyle w:val="CharStyle18"/>
        </w:rPr>
        <w:t>(megfelelő kockába X-et)</w:t>
      </w:r>
    </w:p>
    <w:p>
      <w:pPr>
        <w:pStyle w:val="Style6"/>
        <w:numPr>
          <w:ilvl w:val="0"/>
          <w:numId w:val="11"/>
        </w:numPr>
        <w:tabs>
          <w:tab w:leader="none" w:pos="17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" w:line="220" w:lineRule="exact"/>
        <w:ind w:left="138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nem áll fenn vagy</w:t>
      </w:r>
    </w:p>
    <w:p>
      <w:pPr>
        <w:pStyle w:val="Style6"/>
        <w:numPr>
          <w:ilvl w:val="0"/>
          <w:numId w:val="11"/>
        </w:numPr>
        <w:tabs>
          <w:tab w:leader="none" w:pos="1738" w:val="left"/>
          <w:tab w:leader="dot" w:pos="29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88" w:line="220" w:lineRule="exact"/>
        <w:ind w:left="138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fennáll a</w:t>
        <w:tab/>
        <w:t>pont alapján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333" w:line="220" w:lineRule="exact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Az összeférhetetlenség vagy az érintettség alapjául szolgáló körülmény leírása: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093" w:line="220" w:lineRule="exact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Kijelentem, hogy az összeférhetetlenség megszüntetésére az alábbiak szerint intézkedtem: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083" w:line="220" w:lineRule="exact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Kijelentem, hogy az érintettség közzétételét külön űrlap csatolásával kezdeményeztem.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1333" w:line="220" w:lineRule="exact"/>
        <w:ind w:left="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Kelt: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6360" w:right="0" w:firstLine="0"/>
      </w:pPr>
      <w:r>
        <w:rPr>
          <w:lang w:val="hu-HU" w:eastAsia="hu-HU" w:bidi="hu-HU"/>
          <w:w w:val="100"/>
          <w:spacing w:val="0"/>
          <w:color w:val="000000"/>
          <w:position w:val="0"/>
        </w:rPr>
        <w:t>Cégszerű aláírás</w:t>
      </w:r>
    </w:p>
    <w:sectPr>
      <w:pgSz w:w="11909" w:h="16840"/>
      <w:pgMar w:top="1746" w:left="2112" w:right="1117" w:bottom="174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27.2pt;margin-top:794.pt;width:4.1pt;height:6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1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26.2pt;margin-top:793.5pt;width:4.1pt;height:6.7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1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325.55pt;margin-top:794.2pt;width:3.35pt;height:6.7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1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0" w:firstLine="0"/>
      </w:pPr>
      <w:r>
        <w:rPr>
          <w:lang w:val="hu-HU" w:eastAsia="hu-HU" w:bidi="hu-HU"/>
          <w:vertAlign w:val="superscript"/>
          <w:w w:val="100"/>
          <w:spacing w:val="0"/>
          <w:color w:val="000000"/>
          <w:position w:val="0"/>
        </w:rPr>
        <w:footnoteRef/>
      </w: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 6. § (1) Nem indulhat pályázóként, és nem részesülhet támogatásban</w:t>
      </w:r>
    </w:p>
    <w:p>
      <w:pPr>
        <w:pStyle w:val="Style3"/>
        <w:numPr>
          <w:ilvl w:val="0"/>
          <w:numId w:val="1"/>
        </w:numPr>
        <w:tabs>
          <w:tab w:leader="none" w:pos="6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80" w:right="0" w:firstLine="160"/>
      </w:pPr>
      <w:r>
        <w:rPr>
          <w:lang w:val="hu-HU" w:eastAsia="hu-HU" w:bidi="hu-HU"/>
          <w:w w:val="100"/>
          <w:spacing w:val="0"/>
          <w:color w:val="000000"/>
          <w:position w:val="0"/>
        </w:rPr>
        <w:t>aki a pályázati eljárásban döntés-előkészítőként közreműködő vagy döntéshozó,</w:t>
      </w:r>
    </w:p>
    <w:p>
      <w:pPr>
        <w:pStyle w:val="Style3"/>
        <w:numPr>
          <w:ilvl w:val="0"/>
          <w:numId w:val="1"/>
        </w:numPr>
        <w:tabs>
          <w:tab w:leader="none" w:pos="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80" w:right="0" w:firstLine="160"/>
      </w:pPr>
      <w:r>
        <w:rPr>
          <w:lang w:val="hu-HU" w:eastAsia="hu-HU" w:bidi="hu-HU"/>
          <w:w w:val="100"/>
          <w:spacing w:val="0"/>
          <w:color w:val="000000"/>
          <w:position w:val="0"/>
        </w:rPr>
        <w:t>a kizárt közjogi tisztségviselő,</w:t>
      </w:r>
    </w:p>
    <w:p>
      <w:pPr>
        <w:pStyle w:val="Style3"/>
        <w:numPr>
          <w:ilvl w:val="0"/>
          <w:numId w:val="1"/>
        </w:numPr>
        <w:tabs>
          <w:tab w:leader="none" w:pos="6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80" w:right="0" w:firstLine="160"/>
      </w:pP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az </w:t>
      </w:r>
      <w:r>
        <w:rPr>
          <w:rStyle w:val="CharStyle5"/>
          <w:b/>
          <w:bCs/>
        </w:rPr>
        <w:t>a)-b)</w:t>
      </w: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 pont alá tartozó személy közeli hozzátartozója,</w:t>
      </w:r>
    </w:p>
    <w:p>
      <w:pPr>
        <w:pStyle w:val="Style3"/>
        <w:numPr>
          <w:ilvl w:val="0"/>
          <w:numId w:val="1"/>
        </w:numPr>
        <w:tabs>
          <w:tab w:leader="none" w:pos="6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80" w:right="0" w:firstLine="160"/>
      </w:pP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az </w:t>
      </w:r>
      <w:r>
        <w:rPr>
          <w:rStyle w:val="CharStyle5"/>
          <w:b/>
          <w:bCs/>
        </w:rPr>
        <w:t>a)-c)</w:t>
      </w: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 pontban megjelölt személy tulajdonában álló gazdasági társaság,</w:t>
      </w:r>
    </w:p>
    <w:p>
      <w:pPr>
        <w:pStyle w:val="Style3"/>
        <w:numPr>
          <w:ilvl w:val="0"/>
          <w:numId w:val="1"/>
        </w:numPr>
        <w:tabs>
          <w:tab w:leader="none" w:pos="6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80" w:right="0" w:firstLine="160"/>
      </w:pP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olyan gazdasági társaság, alapítvány, egyesület, egyházi jogi személy vagy szakszervezet, illetve ezek önálló jogi személyiséggel rendelkező olyan szervezeti egysége, amelyben az </w:t>
      </w:r>
      <w:r>
        <w:rPr>
          <w:rStyle w:val="CharStyle5"/>
          <w:b/>
          <w:bCs/>
        </w:rPr>
        <w:t>a)-c)</w:t>
      </w: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 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>
      <w:pPr>
        <w:pStyle w:val="Style3"/>
        <w:numPr>
          <w:ilvl w:val="0"/>
          <w:numId w:val="1"/>
        </w:numPr>
        <w:tabs>
          <w:tab w:leader="none" w:pos="6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 w:firstLine="160"/>
      </w:pPr>
      <w:r>
        <w:rPr>
          <w:lang w:val="hu-HU" w:eastAsia="hu-HU" w:bidi="hu-HU"/>
          <w:w w:val="100"/>
          <w:spacing w:val="0"/>
          <w:color w:val="000000"/>
          <w:position w:val="0"/>
        </w:rPr>
        <w:t>az az egyesület vagy szakszervezet, illetve ezek önálló jogi személyiséggel rendelkező azon szervezeti egysége, valamint az egyházi jogi személy</w:t>
      </w:r>
    </w:p>
    <w:p>
      <w:pPr>
        <w:pStyle w:val="Style3"/>
        <w:tabs>
          <w:tab w:leader="none" w:pos="7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 w:firstLine="160"/>
      </w:pPr>
      <w:r>
        <w:rPr>
          <w:rStyle w:val="CharStyle5"/>
          <w:b/>
          <w:bCs/>
        </w:rPr>
        <w:t>fa)</w:t>
      </w:r>
      <w:r>
        <w:rPr>
          <w:lang w:val="hu-HU" w:eastAsia="hu-HU" w:bidi="hu-HU"/>
          <w:w w:val="100"/>
          <w:spacing w:val="0"/>
          <w:color w:val="000000"/>
          <w:position w:val="0"/>
        </w:rPr>
        <w:tab/>
        <w:t>amely a pályázat kiírását megelőző öt évben együttműködési megállapodást kötött vagy tartott fenn Magyarországon bejegyzett párttal (a továbbiakban: párt),</w:t>
      </w:r>
    </w:p>
    <w:p>
      <w:pPr>
        <w:pStyle w:val="Style3"/>
        <w:tabs>
          <w:tab w:leader="none" w:pos="7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 w:firstLine="160"/>
      </w:pPr>
      <w:r>
        <w:rPr>
          <w:rStyle w:val="CharStyle5"/>
          <w:b/>
          <w:bCs/>
        </w:rPr>
        <w:t>fb)</w:t>
      </w:r>
      <w:r>
        <w:rPr>
          <w:lang w:val="hu-HU" w:eastAsia="hu-HU" w:bidi="hu-HU"/>
          <w:w w:val="100"/>
          <w:spacing w:val="0"/>
          <w:color w:val="000000"/>
          <w:position w:val="0"/>
        </w:rPr>
        <w:tab/>
        <w:t>amely a pályázat kiírását megelőző öt évben párttal közös jelöltet állított országgyűlési, európai parlamenti vagy helyi önkormányzati választáson,</w:t>
      </w:r>
    </w:p>
  </w:footnote>
  <w:footnote w:id="3">
    <w:p>
      <w:pPr>
        <w:pStyle w:val="Style3"/>
        <w:numPr>
          <w:ilvl w:val="0"/>
          <w:numId w:val="3"/>
        </w:numPr>
        <w:tabs>
          <w:tab w:leader="none" w:pos="6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3" w:line="170" w:lineRule="exact"/>
        <w:ind w:left="220" w:right="0" w:firstLine="200"/>
      </w:pPr>
      <w:r>
        <w:rPr>
          <w:lang w:val="hu-HU" w:eastAsia="hu-HU" w:bidi="hu-HU"/>
          <w:w w:val="100"/>
          <w:spacing w:val="0"/>
          <w:color w:val="000000"/>
          <w:position w:val="0"/>
        </w:rPr>
        <w:t>akinek a részvételből való kizártságának tényét a 13. § alapján a honlapon közzétették.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hu-HU" w:eastAsia="hu-HU" w:bidi="hu-HU"/>
          <w:vertAlign w:val="superscript"/>
          <w:w w:val="100"/>
          <w:spacing w:val="0"/>
          <w:color w:val="000000"/>
          <w:position w:val="0"/>
        </w:rPr>
        <w:t>3</w:t>
      </w: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 8. § (1) Ha a pályázó</w:t>
      </w:r>
    </w:p>
    <w:p>
      <w:pPr>
        <w:pStyle w:val="Style3"/>
        <w:numPr>
          <w:ilvl w:val="0"/>
          <w:numId w:val="5"/>
        </w:numPr>
        <w:tabs>
          <w:tab w:leader="none" w:pos="6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" w:right="0" w:firstLine="200"/>
      </w:pPr>
      <w:r>
        <w:rPr>
          <w:lang w:val="hu-HU" w:eastAsia="hu-HU" w:bidi="hu-HU"/>
          <w:w w:val="100"/>
          <w:spacing w:val="0"/>
          <w:color w:val="000000"/>
          <w:position w:val="0"/>
        </w:rPr>
        <w:t>a pályázati eljárásban döntés-előkészítőként közreműködő vagy döntést hozó szervnél munkavégzésre irányuló jogviszonyban áll,</w:t>
      </w:r>
    </w:p>
    <w:p>
      <w:pPr>
        <w:pStyle w:val="Style3"/>
        <w:numPr>
          <w:ilvl w:val="0"/>
          <w:numId w:val="5"/>
        </w:numPr>
        <w:tabs>
          <w:tab w:leader="none" w:pos="6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200"/>
      </w:pPr>
      <w:r>
        <w:rPr>
          <w:lang w:val="hu-HU" w:eastAsia="hu-HU" w:bidi="hu-HU"/>
          <w:w w:val="100"/>
          <w:spacing w:val="0"/>
          <w:color w:val="000000"/>
          <w:position w:val="0"/>
        </w:rPr>
        <w:t>nem kizárt közjogi tisztségviselő,</w:t>
      </w:r>
    </w:p>
    <w:p>
      <w:pPr>
        <w:pStyle w:val="Style3"/>
        <w:numPr>
          <w:ilvl w:val="0"/>
          <w:numId w:val="5"/>
        </w:numPr>
        <w:tabs>
          <w:tab w:leader="none" w:pos="6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200"/>
      </w:pP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az </w:t>
      </w:r>
      <w:r>
        <w:rPr>
          <w:rStyle w:val="CharStyle5"/>
          <w:b/>
          <w:bCs/>
        </w:rPr>
        <w:t>a)-b)</w:t>
      </w: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 pont alá tartozó személy közeli hozzátartozója,</w:t>
      </w:r>
    </w:p>
    <w:p>
      <w:pPr>
        <w:pStyle w:val="Style3"/>
        <w:numPr>
          <w:ilvl w:val="0"/>
          <w:numId w:val="5"/>
        </w:numPr>
        <w:tabs>
          <w:tab w:leader="none" w:pos="6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200"/>
      </w:pP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az </w:t>
      </w:r>
      <w:r>
        <w:rPr>
          <w:rStyle w:val="CharStyle5"/>
          <w:b/>
          <w:bCs/>
        </w:rPr>
        <w:t>a)-c)</w:t>
      </w: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 pontban megjelölt személy tulajdonában álló gazdasági társaság,</w:t>
      </w:r>
    </w:p>
    <w:p>
      <w:pPr>
        <w:pStyle w:val="Style3"/>
        <w:numPr>
          <w:ilvl w:val="0"/>
          <w:numId w:val="5"/>
        </w:numPr>
        <w:tabs>
          <w:tab w:leader="none" w:pos="5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200"/>
      </w:pP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olyan gazdasági társaság, alapítvány, egyesület, egyházi jogi személy vagy szakszervezet, amelyben az </w:t>
      </w:r>
      <w:r>
        <w:rPr>
          <w:rStyle w:val="CharStyle5"/>
          <w:b/>
          <w:bCs/>
        </w:rPr>
        <w:t>a)-cj</w:t>
      </w:r>
      <w:r>
        <w:rPr>
          <w:lang w:val="hu-HU" w:eastAsia="hu-HU" w:bidi="hu-HU"/>
          <w:w w:val="100"/>
          <w:spacing w:val="0"/>
          <w:color w:val="000000"/>
          <w:position w:val="0"/>
        </w:rPr>
        <w:t xml:space="preserve"> pont alá tartozó személy vezető tisztségviselő, az alapítvány kezelő szervének, szervezetének tagja, tisztségviselője vagy az egyesület ügyintéző vagy képviseleti szervének tagja,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20" w:right="0" w:firstLine="200"/>
      </w:pPr>
      <w:r>
        <w:rPr>
          <w:lang w:val="hu-HU" w:eastAsia="hu-HU" w:bidi="hu-HU"/>
          <w:w w:val="100"/>
          <w:spacing w:val="0"/>
          <w:color w:val="000000"/>
          <w:position w:val="0"/>
        </w:rPr>
        <w:t>köteles kezdeményezni e körülménynek a honlapon történő közzétételét a pályázat benyújtásával egyidejűleg</w:t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4.55pt;margin-top:103.pt;width:275.05pt;height:10.8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i w:val="0"/>
                    <w:iCs w:val="0"/>
                  </w:rPr>
                  <w:t>2</w:t>
                </w:r>
                <w:r>
                  <w:rPr>
                    <w:rStyle w:val="CharStyle17"/>
                    <w:b w:val="0"/>
                    <w:bCs w:val="0"/>
                    <w:i w:val="0"/>
                    <w:iCs w:val="0"/>
                  </w:rPr>
                  <w:t xml:space="preserve">. </w:t>
                </w:r>
                <w:r>
                  <w:rPr>
                    <w:rStyle w:val="CharStyle10"/>
                    <w:i/>
                    <w:iCs/>
                  </w:rPr>
                  <w:t>melléklet a 24/2014. (XII.23.) önkormányzati rendelethez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67.45pt;margin-top:106.1pt;width:270.25pt;height:10.5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0"/>
                    <w:i/>
                    <w:iCs/>
                  </w:rPr>
                  <w:t>1. melléklet a 24/2014. (XII. 23.) önkormányzati rendelethez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lang w:val="hu-HU" w:eastAsia="hu-HU" w:bidi="hu-HU"/>
        <w:b/>
        <w:bCs/>
        <w:i/>
        <w:iCs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10"/>
        <w:color w:val="000000"/>
        <w:position w:val="0"/>
      </w:rPr>
    </w:lvl>
  </w:abstractNum>
  <w:abstractNum w:abstractNumId="2">
    <w:multiLevelType w:val="multilevel"/>
    <w:lvl w:ilvl="0">
      <w:start w:val="7"/>
      <w:numFmt w:val="lowerLetter"/>
      <w:lvlText w:val="%1)"/>
      <w:rPr>
        <w:lang w:val="hu-HU" w:eastAsia="hu-HU" w:bidi="hu-HU"/>
        <w:b/>
        <w:bCs/>
        <w:i/>
        <w:iCs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1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)"/>
      <w:rPr>
        <w:lang w:val="hu-HU" w:eastAsia="hu-HU" w:bidi="hu-HU"/>
        <w:b/>
        <w:bCs/>
        <w:i/>
        <w:iCs/>
        <w:u w:val="none"/>
        <w:strike w:val="0"/>
        <w:smallCaps w:val="0"/>
        <w:sz w:val="17"/>
        <w:szCs w:val="17"/>
        <w:rFonts w:ascii="Times New Roman" w:eastAsia="Times New Roman" w:hAnsi="Times New Roman" w:cs="Times New Roman"/>
        <w:w w:val="100"/>
        <w:spacing w:val="1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hu-HU" w:eastAsia="hu-HU" w:bidi="hu-H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hu-HU" w:eastAsia="hu-HU" w:bidi="hu-H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hu-HU" w:eastAsia="hu-HU" w:bidi="hu-H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Start w:val="1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hu-HU" w:eastAsia="hu-HU" w:bidi="hu-H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hu-HU" w:eastAsia="hu-HU" w:bidi="hu-H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Lábjegyzet_"/>
    <w:basedOn w:val="DefaultParagraphFont"/>
    <w:link w:val="Style3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5">
    <w:name w:val="Lábjegyzet + 8,5 pt,Dőlt,Térköz 0 pt"/>
    <w:basedOn w:val="CharStyle4"/>
    <w:rPr>
      <w:lang w:val="hu-HU" w:eastAsia="hu-HU" w:bidi="hu-HU"/>
      <w:i/>
      <w:iCs/>
      <w:sz w:val="17"/>
      <w:szCs w:val="17"/>
      <w:w w:val="100"/>
      <w:spacing w:val="10"/>
      <w:color w:val="000000"/>
      <w:position w:val="0"/>
    </w:rPr>
  </w:style>
  <w:style w:type="character" w:customStyle="1" w:styleId="CharStyle7">
    <w:name w:val="Szövegtörzs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Fejléc vagy lábjegyzet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Fejléc vagy lábjegyzet"/>
    <w:basedOn w:val="CharStyle9"/>
    <w:rPr>
      <w:lang w:val="hu-HU" w:eastAsia="hu-HU" w:bidi="hu-HU"/>
      <w:w w:val="100"/>
      <w:spacing w:val="0"/>
      <w:color w:val="000000"/>
      <w:position w:val="0"/>
    </w:rPr>
  </w:style>
  <w:style w:type="character" w:customStyle="1" w:styleId="CharStyle11">
    <w:name w:val="Fejléc vagy lábjegyzet + Félkövér,Nem dőlt"/>
    <w:basedOn w:val="CharStyle9"/>
    <w:rPr>
      <w:lang w:val="hu-HU" w:eastAsia="hu-HU" w:bidi="hu-HU"/>
      <w:b/>
      <w:bCs/>
      <w:i/>
      <w:iCs/>
      <w:w w:val="100"/>
      <w:spacing w:val="0"/>
      <w:color w:val="000000"/>
      <w:position w:val="0"/>
    </w:rPr>
  </w:style>
  <w:style w:type="character" w:customStyle="1" w:styleId="CharStyle13">
    <w:name w:val="Táblázat felirata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Szövegtörzs (2)"/>
    <w:basedOn w:val="CharStyle7"/>
    <w:rPr>
      <w:lang w:val="hu-HU" w:eastAsia="hu-HU" w:bidi="hu-HU"/>
      <w:w w:val="100"/>
      <w:spacing w:val="0"/>
      <w:color w:val="000000"/>
      <w:position w:val="0"/>
    </w:rPr>
  </w:style>
  <w:style w:type="character" w:customStyle="1" w:styleId="CharStyle15">
    <w:name w:val="Szövegtörzs (2) + Dőlt"/>
    <w:basedOn w:val="CharStyle7"/>
    <w:rPr>
      <w:lang w:val="hu-HU" w:eastAsia="hu-HU" w:bidi="hu-HU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6">
    <w:name w:val="Szövegtörzs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7">
    <w:name w:val="Fejléc vagy lábjegyzet + CordiaUPC,15 pt,Nem dőlt"/>
    <w:basedOn w:val="CharStyle9"/>
    <w:rPr>
      <w:lang w:val="hu-HU" w:eastAsia="hu-HU" w:bidi="hu-HU"/>
      <w:b/>
      <w:bCs/>
      <w:i/>
      <w:iCs/>
      <w:sz w:val="30"/>
      <w:szCs w:val="30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18">
    <w:name w:val="Szövegtörzs (2) + Dőlt"/>
    <w:basedOn w:val="CharStyle7"/>
    <w:rPr>
      <w:lang w:val="hu-HU" w:eastAsia="hu-HU" w:bidi="hu-HU"/>
      <w:i/>
      <w:i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Lábjegyzet"/>
    <w:basedOn w:val="Normal"/>
    <w:link w:val="CharStyle4"/>
    <w:pPr>
      <w:widowControl w:val="0"/>
      <w:shd w:val="clear" w:color="auto" w:fill="FFFFFF"/>
      <w:spacing w:line="202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6">
    <w:name w:val="Szövegtörzs (2)"/>
    <w:basedOn w:val="Normal"/>
    <w:link w:val="CharStyle7"/>
    <w:pPr>
      <w:widowControl w:val="0"/>
      <w:shd w:val="clear" w:color="auto" w:fill="FFFFFF"/>
      <w:jc w:val="center"/>
      <w:spacing w:line="52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Fejléc vagy lábjegyzet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Táblázat felirata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/Relationships>
</file>